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E35" w:rsidRDefault="00D03E35" w:rsidP="00D03E35">
      <w:pPr>
        <w:rPr>
          <w:rFonts w:ascii="Palatino Linotype" w:hAnsi="Palatino Linotype"/>
          <w:b/>
          <w:sz w:val="28"/>
          <w:szCs w:val="28"/>
        </w:rPr>
      </w:pPr>
      <w:r>
        <w:rPr>
          <w:rFonts w:ascii="Palatino Linotype" w:hAnsi="Palatino Linotype"/>
          <w:b/>
          <w:sz w:val="28"/>
          <w:szCs w:val="28"/>
        </w:rPr>
        <w:t>PROGRAM</w:t>
      </w:r>
      <w:r w:rsidRPr="009429CA">
        <w:rPr>
          <w:rFonts w:ascii="Palatino Linotype" w:hAnsi="Palatino Linotype"/>
          <w:b/>
          <w:sz w:val="28"/>
          <w:szCs w:val="28"/>
        </w:rPr>
        <w:t>:</w:t>
      </w:r>
    </w:p>
    <w:p w:rsidR="00D03E35" w:rsidRDefault="00D03E35" w:rsidP="00D03E35">
      <w:pPr>
        <w:rPr>
          <w:rFonts w:ascii="Palatino Linotype" w:hAnsi="Palatino Linotype"/>
          <w:b/>
          <w:sz w:val="28"/>
          <w:szCs w:val="28"/>
        </w:rPr>
      </w:pPr>
      <w:r>
        <w:rPr>
          <w:rFonts w:ascii="Palatino Linotype" w:hAnsi="Palatino Linotype"/>
          <w:b/>
          <w:sz w:val="28"/>
          <w:szCs w:val="28"/>
        </w:rPr>
        <w:t>srednje poklicno izobraževanje</w:t>
      </w:r>
    </w:p>
    <w:p w:rsidR="00D03E35" w:rsidRDefault="00D03E35" w:rsidP="00D03E35">
      <w:pPr>
        <w:rPr>
          <w:rFonts w:ascii="Palatino Linotype" w:hAnsi="Palatino Linotype"/>
          <w:b/>
          <w:sz w:val="28"/>
          <w:szCs w:val="28"/>
        </w:rPr>
      </w:pPr>
      <w:r>
        <w:rPr>
          <w:rFonts w:ascii="Palatino Linotype" w:hAnsi="Palatino Linotype"/>
          <w:b/>
          <w:sz w:val="28"/>
          <w:szCs w:val="28"/>
        </w:rPr>
        <w:t>srednje strokovno izobraževanje</w:t>
      </w:r>
    </w:p>
    <w:p w:rsidR="00D03E35" w:rsidRDefault="00D03E35" w:rsidP="00D03E35">
      <w:pPr>
        <w:rPr>
          <w:rFonts w:ascii="Palatino Linotype" w:hAnsi="Palatino Linotype"/>
          <w:b/>
          <w:sz w:val="28"/>
          <w:szCs w:val="28"/>
        </w:rPr>
      </w:pPr>
      <w:r>
        <w:rPr>
          <w:rFonts w:ascii="Palatino Linotype" w:hAnsi="Palatino Linotype"/>
          <w:b/>
          <w:sz w:val="28"/>
          <w:szCs w:val="28"/>
        </w:rPr>
        <w:t>poklicno tehniško izobraževanje</w:t>
      </w:r>
    </w:p>
    <w:p w:rsidR="00D03E35" w:rsidRPr="00D03E35" w:rsidRDefault="00D03E35" w:rsidP="00D03E35">
      <w:pPr>
        <w:rPr>
          <w:rFonts w:ascii="Palatino Linotype" w:hAnsi="Palatino Linotype"/>
          <w:b/>
        </w:rPr>
      </w:pPr>
      <w:r w:rsidRPr="009429CA">
        <w:rPr>
          <w:rFonts w:ascii="Palatino Linotype" w:hAnsi="Palatino Linotype"/>
          <w:b/>
        </w:rPr>
        <w:tab/>
      </w:r>
      <w:r w:rsidRPr="009429CA">
        <w:rPr>
          <w:rFonts w:ascii="Palatino Linotype" w:hAnsi="Palatino Linotype"/>
          <w:b/>
        </w:rPr>
        <w:tab/>
      </w:r>
    </w:p>
    <w:p w:rsidR="00D03E35" w:rsidRDefault="00D03E35" w:rsidP="00D03E35">
      <w:pPr>
        <w:jc w:val="center"/>
        <w:rPr>
          <w:rFonts w:ascii="Palatino Linotype" w:hAnsi="Palatino Linotype"/>
          <w:sz w:val="40"/>
          <w:szCs w:val="40"/>
        </w:rPr>
      </w:pPr>
      <w:r w:rsidRPr="004E3995">
        <w:rPr>
          <w:rFonts w:ascii="Tahoma" w:hAnsi="Tahoma" w:cs="Tahoma"/>
          <w:noProof/>
          <w:color w:val="0033CC"/>
          <w:sz w:val="16"/>
          <w:szCs w:val="14"/>
          <w:lang w:eastAsia="sl-SI"/>
        </w:rPr>
        <w:drawing>
          <wp:inline distT="0" distB="0" distL="0" distR="0">
            <wp:extent cx="2489200" cy="603250"/>
            <wp:effectExtent l="0" t="0" r="6350" b="6350"/>
            <wp:docPr id="2" name="Slika 2" descr="Logo CŠ 60 let_barv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CŠ 60 let_barve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200" cy="60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3E35" w:rsidRDefault="00D03E35" w:rsidP="00D03E35">
      <w:pPr>
        <w:jc w:val="center"/>
        <w:rPr>
          <w:rFonts w:ascii="Palatino Linotype" w:hAnsi="Palatino Linotype"/>
          <w:sz w:val="40"/>
          <w:szCs w:val="40"/>
        </w:rPr>
      </w:pPr>
    </w:p>
    <w:p w:rsidR="00D03E35" w:rsidRDefault="00D03E35" w:rsidP="00D03E35">
      <w:pPr>
        <w:jc w:val="center"/>
        <w:rPr>
          <w:rFonts w:ascii="Palatino Linotype" w:hAnsi="Palatino Linotype"/>
          <w:b/>
          <w:sz w:val="52"/>
          <w:szCs w:val="52"/>
        </w:rPr>
      </w:pPr>
      <w:r>
        <w:rPr>
          <w:rFonts w:ascii="Palatino Linotype" w:hAnsi="Palatino Linotype"/>
          <w:b/>
          <w:sz w:val="52"/>
          <w:szCs w:val="52"/>
        </w:rPr>
        <w:t>DNEVNIK  IZPITOV IN  KONZULTACIJ</w:t>
      </w:r>
    </w:p>
    <w:p w:rsidR="00D03E35" w:rsidRDefault="00D03E35" w:rsidP="00D03E35">
      <w:pPr>
        <w:jc w:val="center"/>
        <w:rPr>
          <w:rFonts w:ascii="Palatino Linotype" w:hAnsi="Palatino Linotype"/>
          <w:b/>
          <w:sz w:val="40"/>
          <w:szCs w:val="40"/>
        </w:rPr>
      </w:pPr>
      <w:r w:rsidRPr="00126F46">
        <w:rPr>
          <w:rFonts w:ascii="Palatino Linotype" w:hAnsi="Palatino Linotype"/>
          <w:b/>
          <w:sz w:val="40"/>
          <w:szCs w:val="40"/>
        </w:rPr>
        <w:t>(samostojno izobraževanje v okviru individu</w:t>
      </w:r>
      <w:r>
        <w:rPr>
          <w:rFonts w:ascii="Palatino Linotype" w:hAnsi="Palatino Linotype"/>
          <w:b/>
          <w:sz w:val="40"/>
          <w:szCs w:val="40"/>
        </w:rPr>
        <w:t>alnega organizacijskega modela)</w:t>
      </w:r>
    </w:p>
    <w:p w:rsidR="00D03E35" w:rsidRPr="00D03E35" w:rsidRDefault="00D03E35" w:rsidP="00D03E35">
      <w:pPr>
        <w:jc w:val="center"/>
        <w:rPr>
          <w:rFonts w:ascii="Palatino Linotype" w:hAnsi="Palatino Linotype"/>
          <w:b/>
          <w:sz w:val="40"/>
          <w:szCs w:val="40"/>
        </w:rPr>
      </w:pPr>
    </w:p>
    <w:p w:rsidR="00D03E35" w:rsidRPr="00D03E35" w:rsidRDefault="00D03E35" w:rsidP="00D03E35">
      <w:pPr>
        <w:rPr>
          <w:rFonts w:ascii="Palatino Linotype" w:hAnsi="Palatino Linotype"/>
          <w:sz w:val="52"/>
          <w:szCs w:val="52"/>
        </w:rPr>
      </w:pPr>
      <w:r>
        <w:rPr>
          <w:rFonts w:ascii="Palatino Linotype" w:hAnsi="Palatino Linotype"/>
          <w:sz w:val="52"/>
          <w:szCs w:val="52"/>
        </w:rPr>
        <w:t xml:space="preserve">Šolsko leto: </w:t>
      </w:r>
      <w:r>
        <w:rPr>
          <w:rFonts w:ascii="Palatino Linotype" w:hAnsi="Palatino Linotype"/>
          <w:sz w:val="44"/>
          <w:szCs w:val="44"/>
        </w:rPr>
        <w:t>2019</w:t>
      </w:r>
      <w:r w:rsidRPr="008110F4">
        <w:rPr>
          <w:rFonts w:ascii="Palatino Linotype" w:hAnsi="Palatino Linotype"/>
          <w:sz w:val="44"/>
          <w:szCs w:val="44"/>
        </w:rPr>
        <w:t>/20</w:t>
      </w:r>
      <w:r>
        <w:rPr>
          <w:rFonts w:ascii="Palatino Linotype" w:hAnsi="Palatino Linotype"/>
          <w:sz w:val="44"/>
          <w:szCs w:val="44"/>
        </w:rPr>
        <w:t>20</w:t>
      </w:r>
    </w:p>
    <w:p w:rsidR="00D03E35" w:rsidRDefault="00D03E35" w:rsidP="00D03E35">
      <w:pPr>
        <w:tabs>
          <w:tab w:val="right" w:pos="9072"/>
        </w:tabs>
        <w:rPr>
          <w:rFonts w:ascii="Palatino Linotype" w:hAnsi="Palatino Linotype"/>
          <w:b/>
          <w:sz w:val="40"/>
          <w:szCs w:val="40"/>
        </w:rPr>
      </w:pPr>
      <w:r w:rsidRPr="002113EB">
        <w:rPr>
          <w:rFonts w:ascii="Palatino Linotype" w:hAnsi="Palatino Linotype"/>
          <w:sz w:val="40"/>
          <w:szCs w:val="40"/>
        </w:rPr>
        <w:t>PREDAVATELJ</w:t>
      </w:r>
      <w:r w:rsidRPr="002113EB">
        <w:rPr>
          <w:rFonts w:ascii="Palatino Linotype" w:hAnsi="Palatino Linotype"/>
          <w:b/>
          <w:sz w:val="40"/>
          <w:szCs w:val="40"/>
        </w:rPr>
        <w:t>:</w:t>
      </w:r>
      <w:r>
        <w:rPr>
          <w:rFonts w:ascii="Palatino Linotype" w:hAnsi="Palatino Linotype"/>
          <w:b/>
          <w:sz w:val="40"/>
          <w:szCs w:val="40"/>
        </w:rPr>
        <w:t xml:space="preserve"> </w:t>
      </w:r>
      <w:r>
        <w:rPr>
          <w:rFonts w:ascii="Palatino Linotype" w:hAnsi="Palatino Linotype"/>
          <w:b/>
          <w:sz w:val="36"/>
          <w:szCs w:val="36"/>
        </w:rPr>
        <w:t xml:space="preserve"> _________________________</w:t>
      </w:r>
    </w:p>
    <w:p w:rsidR="00D03E35" w:rsidRPr="00D03E35" w:rsidRDefault="00D03E35" w:rsidP="00D03E35">
      <w:pPr>
        <w:tabs>
          <w:tab w:val="right" w:pos="9072"/>
        </w:tabs>
        <w:rPr>
          <w:rFonts w:ascii="Palatino Linotype" w:hAnsi="Palatino Linotype"/>
          <w:b/>
          <w:sz w:val="40"/>
          <w:szCs w:val="40"/>
        </w:rPr>
      </w:pPr>
      <w:r w:rsidRPr="002113EB">
        <w:rPr>
          <w:rFonts w:ascii="Palatino Linotype" w:hAnsi="Palatino Linotype"/>
          <w:b/>
          <w:sz w:val="40"/>
          <w:szCs w:val="40"/>
        </w:rPr>
        <w:tab/>
      </w:r>
      <w:r w:rsidRPr="002113EB">
        <w:rPr>
          <w:rFonts w:ascii="Palatino Linotype" w:hAnsi="Palatino Linotype"/>
          <w:b/>
          <w:sz w:val="40"/>
          <w:szCs w:val="40"/>
        </w:rPr>
        <w:tab/>
      </w:r>
    </w:p>
    <w:p w:rsidR="00D03E35" w:rsidRDefault="00D03E35" w:rsidP="00D03E35">
      <w:pPr>
        <w:jc w:val="center"/>
        <w:rPr>
          <w:rFonts w:ascii="Palatino Linotype" w:hAnsi="Palatino Linotype"/>
          <w:sz w:val="36"/>
          <w:szCs w:val="36"/>
        </w:rPr>
      </w:pPr>
      <w:r>
        <w:rPr>
          <w:rFonts w:ascii="Palatino Linotype" w:hAnsi="Palatino Linotype"/>
          <w:sz w:val="36"/>
          <w:szCs w:val="36"/>
        </w:rPr>
        <w:t>Lokacija</w:t>
      </w:r>
      <w:r w:rsidRPr="009429CA">
        <w:rPr>
          <w:rFonts w:ascii="Palatino Linotype" w:hAnsi="Palatino Linotype"/>
          <w:sz w:val="36"/>
          <w:szCs w:val="36"/>
        </w:rPr>
        <w:t>:</w:t>
      </w:r>
      <w:r>
        <w:rPr>
          <w:rFonts w:ascii="Palatino Linotype" w:hAnsi="Palatino Linotype"/>
          <w:sz w:val="36"/>
          <w:szCs w:val="36"/>
        </w:rPr>
        <w:t xml:space="preserve"> </w:t>
      </w:r>
    </w:p>
    <w:p w:rsidR="00D03E35" w:rsidRDefault="00D03E35" w:rsidP="00D03E35">
      <w:pPr>
        <w:jc w:val="center"/>
        <w:rPr>
          <w:rFonts w:ascii="Palatino Linotype" w:hAnsi="Palatino Linotype"/>
          <w:sz w:val="36"/>
          <w:szCs w:val="36"/>
        </w:rPr>
      </w:pPr>
      <w:r>
        <w:rPr>
          <w:rFonts w:ascii="Palatino Linotype" w:hAnsi="Palatino Linotype"/>
          <w:sz w:val="36"/>
          <w:szCs w:val="36"/>
        </w:rPr>
        <w:t>Cene Štupar - CILJ, Šmartinska 134 a, Ljubljana</w:t>
      </w:r>
    </w:p>
    <w:p w:rsidR="00D03E35" w:rsidRPr="00D03E35" w:rsidRDefault="00D03E35" w:rsidP="00D03E35">
      <w:pPr>
        <w:jc w:val="center"/>
        <w:rPr>
          <w:rFonts w:ascii="Palatino Linotype" w:hAnsi="Palatino Linotype"/>
          <w:sz w:val="28"/>
          <w:szCs w:val="28"/>
        </w:rPr>
      </w:pPr>
      <w:bookmarkStart w:id="0" w:name="_GoBack"/>
      <w:r w:rsidRPr="00D03E35">
        <w:rPr>
          <w:rFonts w:ascii="Palatino Linotype" w:hAnsi="Palatino Linotype"/>
          <w:sz w:val="28"/>
          <w:szCs w:val="28"/>
        </w:rPr>
        <w:t>Obdobje izvajanja izobraževanja na daljavo: 16.3.2020 do preklica</w:t>
      </w:r>
      <w:r w:rsidR="00715A01">
        <w:rPr>
          <w:rFonts w:ascii="Palatino Linotype" w:hAnsi="Palatino Linotype"/>
          <w:sz w:val="28"/>
          <w:szCs w:val="28"/>
        </w:rPr>
        <w:t>.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534"/>
        <w:gridCol w:w="1574"/>
        <w:gridCol w:w="1169"/>
        <w:gridCol w:w="1138"/>
        <w:gridCol w:w="1560"/>
        <w:gridCol w:w="1085"/>
        <w:gridCol w:w="916"/>
        <w:gridCol w:w="1312"/>
      </w:tblGrid>
      <w:tr w:rsidR="00680773" w:rsidTr="00DC61FD">
        <w:tc>
          <w:tcPr>
            <w:tcW w:w="534" w:type="dxa"/>
          </w:tcPr>
          <w:bookmarkEnd w:id="0"/>
          <w:p w:rsidR="00680773" w:rsidRDefault="00680773" w:rsidP="00DC61FD">
            <w:r>
              <w:lastRenderedPageBreak/>
              <w:t>ŠT.</w:t>
            </w:r>
          </w:p>
        </w:tc>
        <w:tc>
          <w:tcPr>
            <w:tcW w:w="1574" w:type="dxa"/>
          </w:tcPr>
          <w:p w:rsidR="00680773" w:rsidRDefault="00680773" w:rsidP="00DC61FD">
            <w:r>
              <w:t>IME IN PRIIMEK</w:t>
            </w:r>
          </w:p>
          <w:p w:rsidR="00680773" w:rsidRDefault="00680773" w:rsidP="00DC61FD"/>
          <w:p w:rsidR="00680773" w:rsidRDefault="00680773" w:rsidP="00DC61FD"/>
        </w:tc>
        <w:tc>
          <w:tcPr>
            <w:tcW w:w="1169" w:type="dxa"/>
          </w:tcPr>
          <w:p w:rsidR="00680773" w:rsidRDefault="00680773" w:rsidP="00DC61FD">
            <w:r>
              <w:t>IZOB. PROGRAM</w:t>
            </w:r>
          </w:p>
        </w:tc>
        <w:tc>
          <w:tcPr>
            <w:tcW w:w="1138" w:type="dxa"/>
          </w:tcPr>
          <w:p w:rsidR="00680773" w:rsidRDefault="00680773" w:rsidP="00DC61FD">
            <w:r>
              <w:t>PREDMET</w:t>
            </w:r>
          </w:p>
        </w:tc>
        <w:tc>
          <w:tcPr>
            <w:tcW w:w="1560" w:type="dxa"/>
          </w:tcPr>
          <w:p w:rsidR="00680773" w:rsidRDefault="00680773" w:rsidP="00DC61FD">
            <w:r>
              <w:t>KONZULTACIJA PODPIS</w:t>
            </w:r>
          </w:p>
        </w:tc>
        <w:tc>
          <w:tcPr>
            <w:tcW w:w="1085" w:type="dxa"/>
          </w:tcPr>
          <w:p w:rsidR="00680773" w:rsidRDefault="00680773" w:rsidP="00DC61FD">
            <w:r>
              <w:t>IZPIT</w:t>
            </w:r>
          </w:p>
          <w:p w:rsidR="00680773" w:rsidRDefault="00680773" w:rsidP="00DC61FD">
            <w:r>
              <w:t>OCENA</w:t>
            </w:r>
          </w:p>
        </w:tc>
        <w:tc>
          <w:tcPr>
            <w:tcW w:w="916" w:type="dxa"/>
          </w:tcPr>
          <w:p w:rsidR="00680773" w:rsidRDefault="00680773" w:rsidP="00DC61FD">
            <w:r>
              <w:t>DATUM</w:t>
            </w:r>
          </w:p>
        </w:tc>
        <w:tc>
          <w:tcPr>
            <w:tcW w:w="1312" w:type="dxa"/>
          </w:tcPr>
          <w:p w:rsidR="00680773" w:rsidRDefault="00680773" w:rsidP="00DC61FD">
            <w:r>
              <w:t>OPOMBA</w:t>
            </w:r>
          </w:p>
        </w:tc>
      </w:tr>
      <w:tr w:rsidR="00680773" w:rsidTr="00DC61FD">
        <w:trPr>
          <w:trHeight w:val="889"/>
        </w:trPr>
        <w:tc>
          <w:tcPr>
            <w:tcW w:w="534" w:type="dxa"/>
          </w:tcPr>
          <w:p w:rsidR="00680773" w:rsidRDefault="00680773" w:rsidP="00DC61FD"/>
        </w:tc>
        <w:tc>
          <w:tcPr>
            <w:tcW w:w="1574" w:type="dxa"/>
          </w:tcPr>
          <w:p w:rsidR="00680773" w:rsidRDefault="00680773" w:rsidP="00DC61FD"/>
          <w:p w:rsidR="00680773" w:rsidRDefault="00680773" w:rsidP="00DC61FD"/>
          <w:p w:rsidR="00680773" w:rsidRDefault="00680773" w:rsidP="00DC61FD"/>
        </w:tc>
        <w:tc>
          <w:tcPr>
            <w:tcW w:w="1169" w:type="dxa"/>
          </w:tcPr>
          <w:p w:rsidR="00680773" w:rsidRDefault="00680773" w:rsidP="00DC61FD"/>
        </w:tc>
        <w:tc>
          <w:tcPr>
            <w:tcW w:w="1138" w:type="dxa"/>
          </w:tcPr>
          <w:p w:rsidR="00680773" w:rsidRDefault="00680773" w:rsidP="00DC61FD"/>
        </w:tc>
        <w:tc>
          <w:tcPr>
            <w:tcW w:w="1560" w:type="dxa"/>
          </w:tcPr>
          <w:p w:rsidR="00680773" w:rsidRDefault="00680773" w:rsidP="00DC61FD"/>
        </w:tc>
        <w:tc>
          <w:tcPr>
            <w:tcW w:w="1085" w:type="dxa"/>
          </w:tcPr>
          <w:p w:rsidR="00680773" w:rsidRDefault="00680773" w:rsidP="00DC61FD"/>
        </w:tc>
        <w:tc>
          <w:tcPr>
            <w:tcW w:w="916" w:type="dxa"/>
          </w:tcPr>
          <w:p w:rsidR="00680773" w:rsidRDefault="00680773" w:rsidP="00DC61FD"/>
        </w:tc>
        <w:tc>
          <w:tcPr>
            <w:tcW w:w="1312" w:type="dxa"/>
          </w:tcPr>
          <w:p w:rsidR="00680773" w:rsidRDefault="00680773" w:rsidP="00DC61FD"/>
        </w:tc>
      </w:tr>
      <w:tr w:rsidR="00680773" w:rsidTr="00DC61FD">
        <w:tc>
          <w:tcPr>
            <w:tcW w:w="534" w:type="dxa"/>
          </w:tcPr>
          <w:p w:rsidR="00680773" w:rsidRDefault="00680773" w:rsidP="00DC61FD"/>
        </w:tc>
        <w:tc>
          <w:tcPr>
            <w:tcW w:w="1574" w:type="dxa"/>
          </w:tcPr>
          <w:p w:rsidR="00680773" w:rsidRDefault="00680773" w:rsidP="00DC61FD"/>
          <w:p w:rsidR="00680773" w:rsidRDefault="00680773" w:rsidP="00DC61FD"/>
          <w:p w:rsidR="00680773" w:rsidRDefault="00680773" w:rsidP="00DC61FD"/>
        </w:tc>
        <w:tc>
          <w:tcPr>
            <w:tcW w:w="1169" w:type="dxa"/>
          </w:tcPr>
          <w:p w:rsidR="00680773" w:rsidRDefault="00680773" w:rsidP="00DC61FD"/>
        </w:tc>
        <w:tc>
          <w:tcPr>
            <w:tcW w:w="1138" w:type="dxa"/>
          </w:tcPr>
          <w:p w:rsidR="00680773" w:rsidRDefault="00680773" w:rsidP="00DC61FD"/>
        </w:tc>
        <w:tc>
          <w:tcPr>
            <w:tcW w:w="1560" w:type="dxa"/>
          </w:tcPr>
          <w:p w:rsidR="00680773" w:rsidRDefault="00680773" w:rsidP="00DC61FD"/>
        </w:tc>
        <w:tc>
          <w:tcPr>
            <w:tcW w:w="1085" w:type="dxa"/>
          </w:tcPr>
          <w:p w:rsidR="00680773" w:rsidRDefault="00680773" w:rsidP="00DC61FD"/>
        </w:tc>
        <w:tc>
          <w:tcPr>
            <w:tcW w:w="916" w:type="dxa"/>
          </w:tcPr>
          <w:p w:rsidR="00680773" w:rsidRDefault="00680773" w:rsidP="00DC61FD"/>
        </w:tc>
        <w:tc>
          <w:tcPr>
            <w:tcW w:w="1312" w:type="dxa"/>
          </w:tcPr>
          <w:p w:rsidR="00680773" w:rsidRDefault="00680773" w:rsidP="00DC61FD"/>
        </w:tc>
      </w:tr>
      <w:tr w:rsidR="00680773" w:rsidTr="00DC61FD">
        <w:tc>
          <w:tcPr>
            <w:tcW w:w="534" w:type="dxa"/>
          </w:tcPr>
          <w:p w:rsidR="00680773" w:rsidRDefault="00680773" w:rsidP="00DC61FD"/>
        </w:tc>
        <w:tc>
          <w:tcPr>
            <w:tcW w:w="1574" w:type="dxa"/>
          </w:tcPr>
          <w:p w:rsidR="00680773" w:rsidRDefault="00680773" w:rsidP="00DC61FD"/>
          <w:p w:rsidR="00680773" w:rsidRDefault="00680773" w:rsidP="00DC61FD"/>
          <w:p w:rsidR="00680773" w:rsidRDefault="00680773" w:rsidP="00DC61FD"/>
        </w:tc>
        <w:tc>
          <w:tcPr>
            <w:tcW w:w="1169" w:type="dxa"/>
          </w:tcPr>
          <w:p w:rsidR="00680773" w:rsidRDefault="00680773" w:rsidP="00DC61FD"/>
        </w:tc>
        <w:tc>
          <w:tcPr>
            <w:tcW w:w="1138" w:type="dxa"/>
          </w:tcPr>
          <w:p w:rsidR="00680773" w:rsidRDefault="00680773" w:rsidP="00DC61FD"/>
        </w:tc>
        <w:tc>
          <w:tcPr>
            <w:tcW w:w="1560" w:type="dxa"/>
          </w:tcPr>
          <w:p w:rsidR="00680773" w:rsidRDefault="00680773" w:rsidP="00DC61FD"/>
        </w:tc>
        <w:tc>
          <w:tcPr>
            <w:tcW w:w="1085" w:type="dxa"/>
          </w:tcPr>
          <w:p w:rsidR="00680773" w:rsidRDefault="00680773" w:rsidP="00DC61FD"/>
        </w:tc>
        <w:tc>
          <w:tcPr>
            <w:tcW w:w="916" w:type="dxa"/>
          </w:tcPr>
          <w:p w:rsidR="00680773" w:rsidRDefault="00680773" w:rsidP="00DC61FD"/>
        </w:tc>
        <w:tc>
          <w:tcPr>
            <w:tcW w:w="1312" w:type="dxa"/>
          </w:tcPr>
          <w:p w:rsidR="00680773" w:rsidRDefault="00680773" w:rsidP="00DC61FD"/>
        </w:tc>
      </w:tr>
      <w:tr w:rsidR="00680773" w:rsidTr="00DC61FD">
        <w:tc>
          <w:tcPr>
            <w:tcW w:w="534" w:type="dxa"/>
          </w:tcPr>
          <w:p w:rsidR="00680773" w:rsidRDefault="00680773" w:rsidP="00DC61FD"/>
        </w:tc>
        <w:tc>
          <w:tcPr>
            <w:tcW w:w="1574" w:type="dxa"/>
          </w:tcPr>
          <w:p w:rsidR="00680773" w:rsidRDefault="00680773" w:rsidP="00DC61FD"/>
          <w:p w:rsidR="00680773" w:rsidRDefault="00680773" w:rsidP="00DC61FD"/>
          <w:p w:rsidR="00680773" w:rsidRDefault="00680773" w:rsidP="00DC61FD"/>
        </w:tc>
        <w:tc>
          <w:tcPr>
            <w:tcW w:w="1169" w:type="dxa"/>
          </w:tcPr>
          <w:p w:rsidR="00680773" w:rsidRDefault="00680773" w:rsidP="00DC61FD"/>
        </w:tc>
        <w:tc>
          <w:tcPr>
            <w:tcW w:w="1138" w:type="dxa"/>
          </w:tcPr>
          <w:p w:rsidR="00680773" w:rsidRDefault="00680773" w:rsidP="00DC61FD"/>
        </w:tc>
        <w:tc>
          <w:tcPr>
            <w:tcW w:w="1560" w:type="dxa"/>
          </w:tcPr>
          <w:p w:rsidR="00680773" w:rsidRDefault="00680773" w:rsidP="00DC61FD"/>
        </w:tc>
        <w:tc>
          <w:tcPr>
            <w:tcW w:w="1085" w:type="dxa"/>
          </w:tcPr>
          <w:p w:rsidR="00680773" w:rsidRDefault="00680773" w:rsidP="00DC61FD"/>
        </w:tc>
        <w:tc>
          <w:tcPr>
            <w:tcW w:w="916" w:type="dxa"/>
          </w:tcPr>
          <w:p w:rsidR="00680773" w:rsidRDefault="00680773" w:rsidP="00DC61FD"/>
        </w:tc>
        <w:tc>
          <w:tcPr>
            <w:tcW w:w="1312" w:type="dxa"/>
          </w:tcPr>
          <w:p w:rsidR="00680773" w:rsidRDefault="00680773" w:rsidP="00DC61FD"/>
        </w:tc>
      </w:tr>
      <w:tr w:rsidR="00680773" w:rsidTr="00DC61FD">
        <w:tc>
          <w:tcPr>
            <w:tcW w:w="534" w:type="dxa"/>
          </w:tcPr>
          <w:p w:rsidR="00680773" w:rsidRDefault="00680773" w:rsidP="00DC61FD"/>
        </w:tc>
        <w:tc>
          <w:tcPr>
            <w:tcW w:w="1574" w:type="dxa"/>
          </w:tcPr>
          <w:p w:rsidR="00680773" w:rsidRDefault="00680773" w:rsidP="00DC61FD"/>
          <w:p w:rsidR="00680773" w:rsidRDefault="00680773" w:rsidP="00DC61FD"/>
          <w:p w:rsidR="00680773" w:rsidRDefault="00680773" w:rsidP="00DC61FD"/>
        </w:tc>
        <w:tc>
          <w:tcPr>
            <w:tcW w:w="1169" w:type="dxa"/>
          </w:tcPr>
          <w:p w:rsidR="00680773" w:rsidRDefault="00680773" w:rsidP="00DC61FD"/>
        </w:tc>
        <w:tc>
          <w:tcPr>
            <w:tcW w:w="1138" w:type="dxa"/>
          </w:tcPr>
          <w:p w:rsidR="00680773" w:rsidRDefault="00680773" w:rsidP="00DC61FD"/>
        </w:tc>
        <w:tc>
          <w:tcPr>
            <w:tcW w:w="1560" w:type="dxa"/>
          </w:tcPr>
          <w:p w:rsidR="00680773" w:rsidRDefault="00680773" w:rsidP="00DC61FD"/>
        </w:tc>
        <w:tc>
          <w:tcPr>
            <w:tcW w:w="1085" w:type="dxa"/>
          </w:tcPr>
          <w:p w:rsidR="00680773" w:rsidRDefault="00680773" w:rsidP="00DC61FD"/>
        </w:tc>
        <w:tc>
          <w:tcPr>
            <w:tcW w:w="916" w:type="dxa"/>
          </w:tcPr>
          <w:p w:rsidR="00680773" w:rsidRDefault="00680773" w:rsidP="00DC61FD"/>
        </w:tc>
        <w:tc>
          <w:tcPr>
            <w:tcW w:w="1312" w:type="dxa"/>
          </w:tcPr>
          <w:p w:rsidR="00680773" w:rsidRDefault="00680773" w:rsidP="00DC61FD"/>
        </w:tc>
      </w:tr>
      <w:tr w:rsidR="00680773" w:rsidTr="00DC61FD">
        <w:tc>
          <w:tcPr>
            <w:tcW w:w="534" w:type="dxa"/>
          </w:tcPr>
          <w:p w:rsidR="00680773" w:rsidRDefault="00680773" w:rsidP="00DC61FD"/>
        </w:tc>
        <w:tc>
          <w:tcPr>
            <w:tcW w:w="1574" w:type="dxa"/>
          </w:tcPr>
          <w:p w:rsidR="00680773" w:rsidRDefault="00680773" w:rsidP="00DC61FD"/>
          <w:p w:rsidR="00680773" w:rsidRDefault="00680773" w:rsidP="00DC61FD"/>
          <w:p w:rsidR="00680773" w:rsidRDefault="00680773" w:rsidP="00DC61FD"/>
        </w:tc>
        <w:tc>
          <w:tcPr>
            <w:tcW w:w="1169" w:type="dxa"/>
          </w:tcPr>
          <w:p w:rsidR="00680773" w:rsidRDefault="00680773" w:rsidP="00DC61FD"/>
        </w:tc>
        <w:tc>
          <w:tcPr>
            <w:tcW w:w="1138" w:type="dxa"/>
          </w:tcPr>
          <w:p w:rsidR="00680773" w:rsidRDefault="00680773" w:rsidP="00DC61FD"/>
        </w:tc>
        <w:tc>
          <w:tcPr>
            <w:tcW w:w="1560" w:type="dxa"/>
          </w:tcPr>
          <w:p w:rsidR="00680773" w:rsidRDefault="00680773" w:rsidP="00DC61FD"/>
        </w:tc>
        <w:tc>
          <w:tcPr>
            <w:tcW w:w="1085" w:type="dxa"/>
          </w:tcPr>
          <w:p w:rsidR="00680773" w:rsidRDefault="00680773" w:rsidP="00DC61FD"/>
        </w:tc>
        <w:tc>
          <w:tcPr>
            <w:tcW w:w="916" w:type="dxa"/>
          </w:tcPr>
          <w:p w:rsidR="00680773" w:rsidRDefault="00680773" w:rsidP="00DC61FD"/>
        </w:tc>
        <w:tc>
          <w:tcPr>
            <w:tcW w:w="1312" w:type="dxa"/>
          </w:tcPr>
          <w:p w:rsidR="00680773" w:rsidRDefault="00680773" w:rsidP="00DC61FD"/>
        </w:tc>
      </w:tr>
      <w:tr w:rsidR="00680773" w:rsidTr="00DC61FD">
        <w:tc>
          <w:tcPr>
            <w:tcW w:w="534" w:type="dxa"/>
          </w:tcPr>
          <w:p w:rsidR="00680773" w:rsidRDefault="00680773" w:rsidP="00DC61FD"/>
        </w:tc>
        <w:tc>
          <w:tcPr>
            <w:tcW w:w="1574" w:type="dxa"/>
          </w:tcPr>
          <w:p w:rsidR="00680773" w:rsidRDefault="00680773" w:rsidP="00DC61FD"/>
          <w:p w:rsidR="00680773" w:rsidRDefault="00680773" w:rsidP="00DC61FD"/>
          <w:p w:rsidR="00680773" w:rsidRDefault="00680773" w:rsidP="00DC61FD"/>
        </w:tc>
        <w:tc>
          <w:tcPr>
            <w:tcW w:w="1169" w:type="dxa"/>
          </w:tcPr>
          <w:p w:rsidR="00680773" w:rsidRDefault="00680773" w:rsidP="00DC61FD"/>
        </w:tc>
        <w:tc>
          <w:tcPr>
            <w:tcW w:w="1138" w:type="dxa"/>
          </w:tcPr>
          <w:p w:rsidR="00680773" w:rsidRDefault="00680773" w:rsidP="00DC61FD"/>
        </w:tc>
        <w:tc>
          <w:tcPr>
            <w:tcW w:w="1560" w:type="dxa"/>
          </w:tcPr>
          <w:p w:rsidR="00680773" w:rsidRDefault="00680773" w:rsidP="00DC61FD"/>
        </w:tc>
        <w:tc>
          <w:tcPr>
            <w:tcW w:w="1085" w:type="dxa"/>
          </w:tcPr>
          <w:p w:rsidR="00680773" w:rsidRDefault="00680773" w:rsidP="00DC61FD"/>
        </w:tc>
        <w:tc>
          <w:tcPr>
            <w:tcW w:w="916" w:type="dxa"/>
          </w:tcPr>
          <w:p w:rsidR="00680773" w:rsidRDefault="00680773" w:rsidP="00DC61FD"/>
        </w:tc>
        <w:tc>
          <w:tcPr>
            <w:tcW w:w="1312" w:type="dxa"/>
          </w:tcPr>
          <w:p w:rsidR="00680773" w:rsidRDefault="00680773" w:rsidP="00DC61FD"/>
        </w:tc>
      </w:tr>
      <w:tr w:rsidR="00680773" w:rsidTr="00DC61FD">
        <w:tc>
          <w:tcPr>
            <w:tcW w:w="534" w:type="dxa"/>
          </w:tcPr>
          <w:p w:rsidR="00680773" w:rsidRDefault="00680773" w:rsidP="00DC61FD"/>
        </w:tc>
        <w:tc>
          <w:tcPr>
            <w:tcW w:w="1574" w:type="dxa"/>
          </w:tcPr>
          <w:p w:rsidR="00680773" w:rsidRDefault="00680773" w:rsidP="00DC61FD"/>
          <w:p w:rsidR="00680773" w:rsidRDefault="00680773" w:rsidP="00DC61FD"/>
          <w:p w:rsidR="00680773" w:rsidRDefault="00680773" w:rsidP="00DC61FD"/>
        </w:tc>
        <w:tc>
          <w:tcPr>
            <w:tcW w:w="1169" w:type="dxa"/>
          </w:tcPr>
          <w:p w:rsidR="00680773" w:rsidRDefault="00680773" w:rsidP="00DC61FD"/>
        </w:tc>
        <w:tc>
          <w:tcPr>
            <w:tcW w:w="1138" w:type="dxa"/>
          </w:tcPr>
          <w:p w:rsidR="00680773" w:rsidRDefault="00680773" w:rsidP="00DC61FD"/>
        </w:tc>
        <w:tc>
          <w:tcPr>
            <w:tcW w:w="1560" w:type="dxa"/>
          </w:tcPr>
          <w:p w:rsidR="00680773" w:rsidRDefault="00680773" w:rsidP="00DC61FD"/>
        </w:tc>
        <w:tc>
          <w:tcPr>
            <w:tcW w:w="1085" w:type="dxa"/>
          </w:tcPr>
          <w:p w:rsidR="00680773" w:rsidRDefault="00680773" w:rsidP="00DC61FD"/>
        </w:tc>
        <w:tc>
          <w:tcPr>
            <w:tcW w:w="916" w:type="dxa"/>
          </w:tcPr>
          <w:p w:rsidR="00680773" w:rsidRDefault="00680773" w:rsidP="00DC61FD"/>
        </w:tc>
        <w:tc>
          <w:tcPr>
            <w:tcW w:w="1312" w:type="dxa"/>
          </w:tcPr>
          <w:p w:rsidR="00680773" w:rsidRDefault="00680773" w:rsidP="00DC61FD"/>
        </w:tc>
      </w:tr>
      <w:tr w:rsidR="00680773" w:rsidTr="00DC61FD">
        <w:tc>
          <w:tcPr>
            <w:tcW w:w="534" w:type="dxa"/>
          </w:tcPr>
          <w:p w:rsidR="00680773" w:rsidRDefault="00680773" w:rsidP="00DC61FD"/>
        </w:tc>
        <w:tc>
          <w:tcPr>
            <w:tcW w:w="1574" w:type="dxa"/>
          </w:tcPr>
          <w:p w:rsidR="00680773" w:rsidRDefault="00680773" w:rsidP="00DC61FD"/>
          <w:p w:rsidR="00680773" w:rsidRDefault="00680773" w:rsidP="00DC61FD"/>
          <w:p w:rsidR="00680773" w:rsidRDefault="00680773" w:rsidP="00DC61FD"/>
        </w:tc>
        <w:tc>
          <w:tcPr>
            <w:tcW w:w="1169" w:type="dxa"/>
          </w:tcPr>
          <w:p w:rsidR="00680773" w:rsidRDefault="00680773" w:rsidP="00DC61FD"/>
        </w:tc>
        <w:tc>
          <w:tcPr>
            <w:tcW w:w="1138" w:type="dxa"/>
          </w:tcPr>
          <w:p w:rsidR="00680773" w:rsidRDefault="00680773" w:rsidP="00DC61FD"/>
        </w:tc>
        <w:tc>
          <w:tcPr>
            <w:tcW w:w="1560" w:type="dxa"/>
          </w:tcPr>
          <w:p w:rsidR="00680773" w:rsidRDefault="00680773" w:rsidP="00DC61FD"/>
        </w:tc>
        <w:tc>
          <w:tcPr>
            <w:tcW w:w="1085" w:type="dxa"/>
          </w:tcPr>
          <w:p w:rsidR="00680773" w:rsidRDefault="00680773" w:rsidP="00DC61FD"/>
        </w:tc>
        <w:tc>
          <w:tcPr>
            <w:tcW w:w="916" w:type="dxa"/>
          </w:tcPr>
          <w:p w:rsidR="00680773" w:rsidRDefault="00680773" w:rsidP="00DC61FD"/>
        </w:tc>
        <w:tc>
          <w:tcPr>
            <w:tcW w:w="1312" w:type="dxa"/>
          </w:tcPr>
          <w:p w:rsidR="00680773" w:rsidRDefault="00680773" w:rsidP="00DC61FD"/>
        </w:tc>
      </w:tr>
      <w:tr w:rsidR="00680773" w:rsidTr="00DC61FD">
        <w:tc>
          <w:tcPr>
            <w:tcW w:w="534" w:type="dxa"/>
          </w:tcPr>
          <w:p w:rsidR="00680773" w:rsidRDefault="00680773" w:rsidP="00DC61FD"/>
        </w:tc>
        <w:tc>
          <w:tcPr>
            <w:tcW w:w="1574" w:type="dxa"/>
          </w:tcPr>
          <w:p w:rsidR="00680773" w:rsidRDefault="00680773" w:rsidP="00DC61FD"/>
          <w:p w:rsidR="00680773" w:rsidRDefault="00680773" w:rsidP="00DC61FD"/>
          <w:p w:rsidR="00680773" w:rsidRDefault="00680773" w:rsidP="00DC61FD"/>
        </w:tc>
        <w:tc>
          <w:tcPr>
            <w:tcW w:w="1169" w:type="dxa"/>
          </w:tcPr>
          <w:p w:rsidR="00680773" w:rsidRDefault="00680773" w:rsidP="00DC61FD"/>
        </w:tc>
        <w:tc>
          <w:tcPr>
            <w:tcW w:w="1138" w:type="dxa"/>
          </w:tcPr>
          <w:p w:rsidR="00680773" w:rsidRDefault="00680773" w:rsidP="00DC61FD"/>
        </w:tc>
        <w:tc>
          <w:tcPr>
            <w:tcW w:w="1560" w:type="dxa"/>
          </w:tcPr>
          <w:p w:rsidR="00680773" w:rsidRDefault="00680773" w:rsidP="00DC61FD"/>
        </w:tc>
        <w:tc>
          <w:tcPr>
            <w:tcW w:w="1085" w:type="dxa"/>
          </w:tcPr>
          <w:p w:rsidR="00680773" w:rsidRDefault="00680773" w:rsidP="00DC61FD"/>
        </w:tc>
        <w:tc>
          <w:tcPr>
            <w:tcW w:w="916" w:type="dxa"/>
          </w:tcPr>
          <w:p w:rsidR="00680773" w:rsidRDefault="00680773" w:rsidP="00DC61FD"/>
        </w:tc>
        <w:tc>
          <w:tcPr>
            <w:tcW w:w="1312" w:type="dxa"/>
          </w:tcPr>
          <w:p w:rsidR="00680773" w:rsidRDefault="00680773" w:rsidP="00DC61FD"/>
        </w:tc>
      </w:tr>
      <w:tr w:rsidR="00680773" w:rsidTr="00DC61FD">
        <w:tc>
          <w:tcPr>
            <w:tcW w:w="534" w:type="dxa"/>
          </w:tcPr>
          <w:p w:rsidR="00680773" w:rsidRDefault="00680773" w:rsidP="00DC61FD"/>
        </w:tc>
        <w:tc>
          <w:tcPr>
            <w:tcW w:w="1574" w:type="dxa"/>
          </w:tcPr>
          <w:p w:rsidR="00680773" w:rsidRDefault="00680773" w:rsidP="00DC61FD"/>
          <w:p w:rsidR="00680773" w:rsidRDefault="00680773" w:rsidP="00DC61FD"/>
          <w:p w:rsidR="00680773" w:rsidRDefault="00680773" w:rsidP="00DC61FD"/>
        </w:tc>
        <w:tc>
          <w:tcPr>
            <w:tcW w:w="1169" w:type="dxa"/>
          </w:tcPr>
          <w:p w:rsidR="00680773" w:rsidRDefault="00680773" w:rsidP="00DC61FD"/>
        </w:tc>
        <w:tc>
          <w:tcPr>
            <w:tcW w:w="1138" w:type="dxa"/>
          </w:tcPr>
          <w:p w:rsidR="00680773" w:rsidRDefault="00680773" w:rsidP="00DC61FD"/>
        </w:tc>
        <w:tc>
          <w:tcPr>
            <w:tcW w:w="1560" w:type="dxa"/>
          </w:tcPr>
          <w:p w:rsidR="00680773" w:rsidRDefault="00680773" w:rsidP="00DC61FD"/>
        </w:tc>
        <w:tc>
          <w:tcPr>
            <w:tcW w:w="1085" w:type="dxa"/>
          </w:tcPr>
          <w:p w:rsidR="00680773" w:rsidRDefault="00680773" w:rsidP="00DC61FD"/>
        </w:tc>
        <w:tc>
          <w:tcPr>
            <w:tcW w:w="916" w:type="dxa"/>
          </w:tcPr>
          <w:p w:rsidR="00680773" w:rsidRDefault="00680773" w:rsidP="00DC61FD"/>
        </w:tc>
        <w:tc>
          <w:tcPr>
            <w:tcW w:w="1312" w:type="dxa"/>
          </w:tcPr>
          <w:p w:rsidR="00680773" w:rsidRDefault="00680773" w:rsidP="00DC61FD"/>
        </w:tc>
      </w:tr>
      <w:tr w:rsidR="00680773" w:rsidTr="00DC61FD">
        <w:tc>
          <w:tcPr>
            <w:tcW w:w="534" w:type="dxa"/>
          </w:tcPr>
          <w:p w:rsidR="00680773" w:rsidRDefault="00680773" w:rsidP="00DC61FD"/>
        </w:tc>
        <w:tc>
          <w:tcPr>
            <w:tcW w:w="1574" w:type="dxa"/>
          </w:tcPr>
          <w:p w:rsidR="00680773" w:rsidRDefault="00680773" w:rsidP="00DC61FD"/>
          <w:p w:rsidR="00680773" w:rsidRDefault="00680773" w:rsidP="00DC61FD"/>
          <w:p w:rsidR="00680773" w:rsidRDefault="00680773" w:rsidP="00DC61FD"/>
        </w:tc>
        <w:tc>
          <w:tcPr>
            <w:tcW w:w="1169" w:type="dxa"/>
          </w:tcPr>
          <w:p w:rsidR="00680773" w:rsidRDefault="00680773" w:rsidP="00DC61FD"/>
        </w:tc>
        <w:tc>
          <w:tcPr>
            <w:tcW w:w="1138" w:type="dxa"/>
          </w:tcPr>
          <w:p w:rsidR="00680773" w:rsidRDefault="00680773" w:rsidP="00DC61FD"/>
        </w:tc>
        <w:tc>
          <w:tcPr>
            <w:tcW w:w="1560" w:type="dxa"/>
          </w:tcPr>
          <w:p w:rsidR="00680773" w:rsidRDefault="00680773" w:rsidP="00DC61FD"/>
        </w:tc>
        <w:tc>
          <w:tcPr>
            <w:tcW w:w="1085" w:type="dxa"/>
          </w:tcPr>
          <w:p w:rsidR="00680773" w:rsidRDefault="00680773" w:rsidP="00DC61FD"/>
        </w:tc>
        <w:tc>
          <w:tcPr>
            <w:tcW w:w="916" w:type="dxa"/>
          </w:tcPr>
          <w:p w:rsidR="00680773" w:rsidRDefault="00680773" w:rsidP="00DC61FD"/>
        </w:tc>
        <w:tc>
          <w:tcPr>
            <w:tcW w:w="1312" w:type="dxa"/>
          </w:tcPr>
          <w:p w:rsidR="00680773" w:rsidRDefault="00680773" w:rsidP="00DC61FD"/>
        </w:tc>
      </w:tr>
      <w:tr w:rsidR="00680773" w:rsidTr="00DC61FD">
        <w:tc>
          <w:tcPr>
            <w:tcW w:w="534" w:type="dxa"/>
          </w:tcPr>
          <w:p w:rsidR="00680773" w:rsidRDefault="00680773" w:rsidP="00DC61FD"/>
        </w:tc>
        <w:tc>
          <w:tcPr>
            <w:tcW w:w="1574" w:type="dxa"/>
          </w:tcPr>
          <w:p w:rsidR="00680773" w:rsidRDefault="00680773" w:rsidP="00DC61FD"/>
          <w:p w:rsidR="00680773" w:rsidRDefault="00680773" w:rsidP="00DC61FD"/>
          <w:p w:rsidR="00680773" w:rsidRDefault="00680773" w:rsidP="00DC61FD"/>
        </w:tc>
        <w:tc>
          <w:tcPr>
            <w:tcW w:w="1169" w:type="dxa"/>
          </w:tcPr>
          <w:p w:rsidR="00680773" w:rsidRDefault="00680773" w:rsidP="00DC61FD"/>
        </w:tc>
        <w:tc>
          <w:tcPr>
            <w:tcW w:w="1138" w:type="dxa"/>
          </w:tcPr>
          <w:p w:rsidR="00680773" w:rsidRDefault="00680773" w:rsidP="00DC61FD"/>
        </w:tc>
        <w:tc>
          <w:tcPr>
            <w:tcW w:w="1560" w:type="dxa"/>
          </w:tcPr>
          <w:p w:rsidR="00680773" w:rsidRDefault="00680773" w:rsidP="00DC61FD"/>
        </w:tc>
        <w:tc>
          <w:tcPr>
            <w:tcW w:w="1085" w:type="dxa"/>
          </w:tcPr>
          <w:p w:rsidR="00680773" w:rsidRDefault="00680773" w:rsidP="00DC61FD"/>
        </w:tc>
        <w:tc>
          <w:tcPr>
            <w:tcW w:w="916" w:type="dxa"/>
          </w:tcPr>
          <w:p w:rsidR="00680773" w:rsidRDefault="00680773" w:rsidP="00DC61FD"/>
        </w:tc>
        <w:tc>
          <w:tcPr>
            <w:tcW w:w="1312" w:type="dxa"/>
          </w:tcPr>
          <w:p w:rsidR="00680773" w:rsidRDefault="00680773" w:rsidP="00DC61FD"/>
        </w:tc>
      </w:tr>
      <w:tr w:rsidR="00680773" w:rsidTr="00DC61FD">
        <w:tc>
          <w:tcPr>
            <w:tcW w:w="534" w:type="dxa"/>
          </w:tcPr>
          <w:p w:rsidR="00680773" w:rsidRDefault="00680773" w:rsidP="00DC61FD"/>
        </w:tc>
        <w:tc>
          <w:tcPr>
            <w:tcW w:w="1574" w:type="dxa"/>
          </w:tcPr>
          <w:p w:rsidR="00680773" w:rsidRDefault="00680773" w:rsidP="00DC61FD"/>
          <w:p w:rsidR="00680773" w:rsidRDefault="00680773" w:rsidP="00DC61FD"/>
          <w:p w:rsidR="00680773" w:rsidRDefault="00680773" w:rsidP="00DC61FD"/>
        </w:tc>
        <w:tc>
          <w:tcPr>
            <w:tcW w:w="1169" w:type="dxa"/>
          </w:tcPr>
          <w:p w:rsidR="00680773" w:rsidRDefault="00680773" w:rsidP="00DC61FD"/>
        </w:tc>
        <w:tc>
          <w:tcPr>
            <w:tcW w:w="1138" w:type="dxa"/>
          </w:tcPr>
          <w:p w:rsidR="00680773" w:rsidRDefault="00680773" w:rsidP="00DC61FD"/>
        </w:tc>
        <w:tc>
          <w:tcPr>
            <w:tcW w:w="1560" w:type="dxa"/>
          </w:tcPr>
          <w:p w:rsidR="00680773" w:rsidRDefault="00680773" w:rsidP="00DC61FD"/>
        </w:tc>
        <w:tc>
          <w:tcPr>
            <w:tcW w:w="1085" w:type="dxa"/>
          </w:tcPr>
          <w:p w:rsidR="00680773" w:rsidRDefault="00680773" w:rsidP="00DC61FD"/>
        </w:tc>
        <w:tc>
          <w:tcPr>
            <w:tcW w:w="916" w:type="dxa"/>
          </w:tcPr>
          <w:p w:rsidR="00680773" w:rsidRDefault="00680773" w:rsidP="00DC61FD"/>
        </w:tc>
        <w:tc>
          <w:tcPr>
            <w:tcW w:w="1312" w:type="dxa"/>
          </w:tcPr>
          <w:p w:rsidR="00680773" w:rsidRDefault="00680773" w:rsidP="00DC61FD"/>
        </w:tc>
      </w:tr>
    </w:tbl>
    <w:p w:rsidR="00680773" w:rsidRDefault="00680773"/>
    <w:p w:rsidR="00680773" w:rsidRDefault="00680773"/>
    <w:p w:rsidR="00D03E35" w:rsidRDefault="00D03E35"/>
    <w:p w:rsidR="00FC3647" w:rsidRPr="008D3AEC" w:rsidRDefault="00FC3647" w:rsidP="00FC3647">
      <w:pPr>
        <w:jc w:val="both"/>
      </w:pPr>
      <w:r>
        <w:lastRenderedPageBreak/>
        <w:t xml:space="preserve">V skladu z 18. čl. Navodil o prilagajanju izrednega poklicnega in strokovnega izobraževanja (Ur. l. št. 8/2008, z dne 25.1.2008) – spremljanje in spreminjaje osebnega izobraževalnega načrta – </w:t>
      </w:r>
      <w:r w:rsidRPr="000748F8">
        <w:rPr>
          <w:b/>
        </w:rPr>
        <w:t xml:space="preserve">predavatelj lahko zapiše opažanja in priporočila glede izobraževanja </w:t>
      </w:r>
      <w:r>
        <w:rPr>
          <w:b/>
        </w:rPr>
        <w:t xml:space="preserve">posameznih </w:t>
      </w:r>
      <w:r w:rsidRPr="000748F8">
        <w:rPr>
          <w:b/>
        </w:rPr>
        <w:t>udeležencev</w:t>
      </w:r>
      <w:r>
        <w:t>, ki jih strokovni delavci upoštevamo pri spremljanju in spreminjanju OIN. Zapis je namenjen evalvaciji predavatelja v programu o ustreznosti OIN za posameznega udeleženca. Zapis sestavlja: ime in priimek udeleženca, izobraževalni program datum zapisa in predlogi za dopolnitev ali spremembo OIN (lahko kratka opomba).</w:t>
      </w:r>
    </w:p>
    <w:p w:rsidR="00FC3647" w:rsidRPr="00430E57" w:rsidRDefault="00FC3647" w:rsidP="00FC3647">
      <w:r w:rsidRPr="00430E57">
        <w:t>___________________________________________________________________________</w:t>
      </w:r>
    </w:p>
    <w:p w:rsidR="00FC3647" w:rsidRDefault="00FC3647" w:rsidP="00FC3647"/>
    <w:p w:rsidR="00FC3647" w:rsidRDefault="00FC3647" w:rsidP="00FC3647">
      <w:r>
        <w:t>___________________________________________________________________________</w:t>
      </w:r>
    </w:p>
    <w:p w:rsidR="00FC3647" w:rsidRDefault="00FC3647" w:rsidP="00FC3647"/>
    <w:p w:rsidR="00FC3647" w:rsidRDefault="00FC3647" w:rsidP="00FC3647">
      <w:r>
        <w:t>___________________________________________________________________________</w:t>
      </w:r>
    </w:p>
    <w:p w:rsidR="00FC3647" w:rsidRDefault="00FC3647" w:rsidP="00FC3647"/>
    <w:p w:rsidR="00FC3647" w:rsidRDefault="00FC3647" w:rsidP="00FC3647">
      <w:r>
        <w:t>___________________________________________________________________________</w:t>
      </w:r>
    </w:p>
    <w:p w:rsidR="00FC3647" w:rsidRDefault="00FC3647" w:rsidP="00FC3647"/>
    <w:p w:rsidR="00FC3647" w:rsidRDefault="00FC3647" w:rsidP="00FC3647">
      <w:r>
        <w:t>___________________________________________________________________________</w:t>
      </w:r>
    </w:p>
    <w:p w:rsidR="00FC3647" w:rsidRDefault="00FC3647" w:rsidP="00FC3647"/>
    <w:p w:rsidR="00FC3647" w:rsidRPr="00587417" w:rsidRDefault="00FC3647" w:rsidP="00FC3647">
      <w:r w:rsidRPr="00587417">
        <w:t>___________________________________________________________________________</w:t>
      </w:r>
    </w:p>
    <w:p w:rsidR="00FC3647" w:rsidRPr="00587417" w:rsidRDefault="00FC3647" w:rsidP="00FC3647"/>
    <w:p w:rsidR="00FC3647" w:rsidRPr="00587417" w:rsidRDefault="00FC3647" w:rsidP="00FC3647">
      <w:r w:rsidRPr="00587417">
        <w:t>___________________________________________________________________________</w:t>
      </w:r>
    </w:p>
    <w:p w:rsidR="00FC3647" w:rsidRDefault="00FC3647" w:rsidP="00FC3647"/>
    <w:p w:rsidR="00FC3647" w:rsidRDefault="00FC3647" w:rsidP="00FC3647">
      <w:r>
        <w:t>___________________________________________________________________________</w:t>
      </w:r>
    </w:p>
    <w:p w:rsidR="00FC3647" w:rsidRDefault="00FC3647" w:rsidP="00FC3647"/>
    <w:p w:rsidR="00FC3647" w:rsidRDefault="00FC3647" w:rsidP="00FC3647">
      <w:r>
        <w:t>___________________________________________________________________________</w:t>
      </w:r>
    </w:p>
    <w:p w:rsidR="00FC3647" w:rsidRDefault="00FC3647" w:rsidP="00FC3647"/>
    <w:p w:rsidR="00FC3647" w:rsidRDefault="00FC3647" w:rsidP="00FC3647">
      <w:r>
        <w:t>___________________________________________________________________________</w:t>
      </w:r>
    </w:p>
    <w:p w:rsidR="00FC3647" w:rsidRDefault="00FC3647" w:rsidP="00FC3647"/>
    <w:p w:rsidR="00FC3647" w:rsidRDefault="00FC3647" w:rsidP="00FC3647">
      <w:r>
        <w:t>___________________________________________________________________________</w:t>
      </w:r>
    </w:p>
    <w:p w:rsidR="00FC3647" w:rsidRDefault="00FC3647" w:rsidP="00FC3647">
      <w:pPr>
        <w:rPr>
          <w:u w:val="single"/>
        </w:rPr>
      </w:pPr>
    </w:p>
    <w:p w:rsidR="00D03E35" w:rsidRDefault="00FC3647">
      <w:r w:rsidRPr="00587417">
        <w:t>___________________________________________________________________</w:t>
      </w:r>
      <w:r>
        <w:t>_______</w:t>
      </w:r>
      <w:r>
        <w:softHyphen/>
      </w:r>
      <w:r>
        <w:softHyphen/>
      </w:r>
    </w:p>
    <w:p w:rsidR="00D03E35" w:rsidRDefault="00D03E35" w:rsidP="00FC3647">
      <w:pPr>
        <w:rPr>
          <w:b/>
          <w:sz w:val="32"/>
          <w:szCs w:val="32"/>
          <w:u w:val="single"/>
        </w:rPr>
      </w:pPr>
      <w:r w:rsidRPr="00BA21F4">
        <w:rPr>
          <w:b/>
          <w:sz w:val="32"/>
          <w:szCs w:val="32"/>
          <w:u w:val="single"/>
        </w:rPr>
        <w:lastRenderedPageBreak/>
        <w:t>OPOMBE</w:t>
      </w:r>
      <w:r w:rsidR="00FC3647">
        <w:rPr>
          <w:b/>
          <w:sz w:val="32"/>
          <w:szCs w:val="32"/>
          <w:u w:val="single"/>
        </w:rPr>
        <w:t xml:space="preserve"> (strokovni delavec):</w:t>
      </w:r>
    </w:p>
    <w:p w:rsidR="00D03E35" w:rsidRDefault="00D03E35" w:rsidP="00D03E35">
      <w:pPr>
        <w:jc w:val="both"/>
      </w:pPr>
      <w:r>
        <w:t>V Javnem zavodu Cene Štupar – Center za izobraževanje Ljubljana na področju srednješolskega izobraževanja izvajamo ind</w:t>
      </w:r>
      <w:r w:rsidR="00FC3647">
        <w:t>ividualni organizacijski model.</w:t>
      </w:r>
    </w:p>
    <w:p w:rsidR="00D03E35" w:rsidRDefault="00D03E35" w:rsidP="00D03E35">
      <w:pPr>
        <w:jc w:val="both"/>
      </w:pPr>
      <w:r>
        <w:t>Glede na zgoraj navedeno dejstvo, nudimo vsem udeležencem, ki so vključeni v srednješolsko izobraževanje poleg predavanj tudi konzultacije v skladu z Navodili o prilagajanju izrednega poklicnega in strokovnega izobra</w:t>
      </w:r>
      <w:r w:rsidR="00FC3647">
        <w:t>ževanja (Ur.l. RS, št. 8/2008).</w:t>
      </w:r>
    </w:p>
    <w:p w:rsidR="00D03E35" w:rsidRDefault="00D03E35" w:rsidP="00D03E35">
      <w:pPr>
        <w:jc w:val="both"/>
      </w:pPr>
      <w:r>
        <w:t>Vsak predavatelj je na voljo dvakrat mesečno. Razpored konzultacij in izpitov je javno objavljen (tudi na spletu) in dostopen.</w:t>
      </w:r>
      <w:r w:rsidR="00FC3647">
        <w:t xml:space="preserve"> </w:t>
      </w:r>
    </w:p>
    <w:p w:rsidR="00D03E35" w:rsidRDefault="00D03E35" w:rsidP="00FC3647">
      <w:pPr>
        <w:jc w:val="both"/>
      </w:pPr>
      <w:r>
        <w:t>S tem zagotovimo udeležencem možnost – vsaj 5 ur konzultacij (16. čl., Ur.l. RS, št. 8/2008).</w:t>
      </w:r>
    </w:p>
    <w:p w:rsidR="00D03E35" w:rsidRDefault="00D03E35" w:rsidP="00D03E35"/>
    <w:p w:rsidR="00D03E35" w:rsidRDefault="00D03E35" w:rsidP="00D03E35">
      <w:r>
        <w:tab/>
      </w:r>
      <w:r>
        <w:tab/>
      </w:r>
      <w:r>
        <w:tab/>
      </w:r>
      <w:r>
        <w:tab/>
      </w:r>
      <w:r>
        <w:tab/>
      </w:r>
      <w:r w:rsidRPr="00123B4E">
        <w:rPr>
          <w:u w:val="single"/>
        </w:rPr>
        <w:t>Dnevnik pregledan</w:t>
      </w:r>
      <w:r>
        <w:t>:</w:t>
      </w:r>
    </w:p>
    <w:p w:rsidR="00D03E35" w:rsidRDefault="00FC3647" w:rsidP="00D03E35">
      <w:r>
        <w:tab/>
      </w:r>
      <w:r>
        <w:tab/>
      </w:r>
      <w:r>
        <w:tab/>
      </w:r>
      <w:r>
        <w:tab/>
      </w:r>
      <w:r>
        <w:tab/>
      </w:r>
      <w:r w:rsidR="00D03E35">
        <w:t>datum:____________________________</w:t>
      </w:r>
    </w:p>
    <w:p w:rsidR="00D03E35" w:rsidRDefault="00D03E35" w:rsidP="00D03E3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03E35" w:rsidRDefault="00FC3647" w:rsidP="00D03E35">
      <w:r>
        <w:tab/>
      </w:r>
      <w:r>
        <w:tab/>
      </w:r>
      <w:r>
        <w:tab/>
      </w:r>
      <w:r>
        <w:tab/>
      </w:r>
      <w:r>
        <w:tab/>
      </w:r>
      <w:r w:rsidR="00D03E35">
        <w:t>strokovni delavec:____________________</w:t>
      </w:r>
    </w:p>
    <w:p w:rsidR="00D03E35" w:rsidRDefault="00D03E35" w:rsidP="00D03E35"/>
    <w:p w:rsidR="00D03E35" w:rsidRDefault="00FC3647" w:rsidP="00D03E35">
      <w:r>
        <w:tab/>
      </w:r>
      <w:r>
        <w:tab/>
      </w:r>
      <w:r>
        <w:tab/>
      </w:r>
      <w:r>
        <w:tab/>
      </w:r>
      <w:r>
        <w:tab/>
      </w:r>
      <w:r w:rsidR="00D03E35">
        <w:t>podpis:_____________________________</w:t>
      </w:r>
    </w:p>
    <w:p w:rsidR="00D03E35" w:rsidRDefault="00D03E35" w:rsidP="00D03E35">
      <w:pPr>
        <w:rPr>
          <w:u w:val="single"/>
        </w:rPr>
      </w:pPr>
      <w:r w:rsidRPr="008E617E">
        <w:rPr>
          <w:u w:val="single"/>
        </w:rPr>
        <w:t>Ostale opombe:</w:t>
      </w:r>
    </w:p>
    <w:p w:rsidR="00D03E35" w:rsidRDefault="00D03E35" w:rsidP="00D03E35">
      <w:pPr>
        <w:rPr>
          <w:u w:val="single"/>
        </w:rPr>
      </w:pPr>
    </w:p>
    <w:p w:rsidR="00D03E35" w:rsidRPr="00724161" w:rsidRDefault="00D03E35" w:rsidP="00D03E35">
      <w:r w:rsidRPr="00724161">
        <w:t>___________________________________________________________________________</w:t>
      </w:r>
    </w:p>
    <w:p w:rsidR="00D03E35" w:rsidRPr="00724161" w:rsidRDefault="00D03E35" w:rsidP="00D03E35"/>
    <w:p w:rsidR="00D03E35" w:rsidRPr="00724161" w:rsidRDefault="00D03E35" w:rsidP="00D03E35">
      <w:r w:rsidRPr="00724161">
        <w:t>___________________________________________________________________________</w:t>
      </w:r>
    </w:p>
    <w:p w:rsidR="00D03E35" w:rsidRDefault="00D03E35" w:rsidP="00D03E35"/>
    <w:p w:rsidR="00D03E35" w:rsidRDefault="00D03E35" w:rsidP="00D03E35">
      <w:r>
        <w:t>___________________________________________________________________________</w:t>
      </w:r>
    </w:p>
    <w:p w:rsidR="00D03E35" w:rsidRDefault="00D03E35" w:rsidP="00D03E35"/>
    <w:p w:rsidR="00D03E35" w:rsidRDefault="00D03E35" w:rsidP="00D03E35">
      <w:r>
        <w:t>___________________________________________________________________________</w:t>
      </w:r>
    </w:p>
    <w:p w:rsidR="00D03E35" w:rsidRDefault="00D03E35" w:rsidP="00D03E35"/>
    <w:p w:rsidR="00D03E35" w:rsidRDefault="00D03E35" w:rsidP="00D03E35">
      <w:r>
        <w:t>___________________________________________________________________________</w:t>
      </w:r>
    </w:p>
    <w:p w:rsidR="00D03E35" w:rsidRDefault="00D03E35" w:rsidP="00D03E35"/>
    <w:p w:rsidR="00D03E35" w:rsidRDefault="00D03E35" w:rsidP="00D03E35">
      <w:r>
        <w:t>___________________________________________________________________________</w:t>
      </w:r>
    </w:p>
    <w:p w:rsidR="00D03E35" w:rsidRDefault="00D03E35" w:rsidP="00D03E35"/>
    <w:p w:rsidR="00D03E35" w:rsidRDefault="00D03E35" w:rsidP="00D03E35">
      <w:r>
        <w:t>___________________________________________________________________________</w:t>
      </w:r>
    </w:p>
    <w:p w:rsidR="00D03E35" w:rsidRDefault="00D03E35"/>
    <w:sectPr w:rsidR="00D03E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3E35" w:rsidRDefault="00D03E35" w:rsidP="00D03E35">
      <w:pPr>
        <w:spacing w:after="0" w:line="240" w:lineRule="auto"/>
      </w:pPr>
      <w:r>
        <w:separator/>
      </w:r>
    </w:p>
  </w:endnote>
  <w:endnote w:type="continuationSeparator" w:id="0">
    <w:p w:rsidR="00D03E35" w:rsidRDefault="00D03E35" w:rsidP="00D03E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3E35" w:rsidRDefault="00D03E35" w:rsidP="00D03E35">
      <w:pPr>
        <w:spacing w:after="0" w:line="240" w:lineRule="auto"/>
      </w:pPr>
      <w:r>
        <w:separator/>
      </w:r>
    </w:p>
  </w:footnote>
  <w:footnote w:type="continuationSeparator" w:id="0">
    <w:p w:rsidR="00D03E35" w:rsidRDefault="00D03E35" w:rsidP="00D03E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4A0"/>
    <w:rsid w:val="00132E36"/>
    <w:rsid w:val="001E7A07"/>
    <w:rsid w:val="00680773"/>
    <w:rsid w:val="00715A01"/>
    <w:rsid w:val="0096397E"/>
    <w:rsid w:val="00AC3CA7"/>
    <w:rsid w:val="00CC04A0"/>
    <w:rsid w:val="00CD633A"/>
    <w:rsid w:val="00D03E35"/>
    <w:rsid w:val="00FC3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48D722E"/>
  <w15:docId w15:val="{3C2D1B3C-6810-41EE-8E06-5E84AD876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AC3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D03E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03E35"/>
  </w:style>
  <w:style w:type="paragraph" w:styleId="Noga">
    <w:name w:val="footer"/>
    <w:basedOn w:val="Navaden"/>
    <w:link w:val="NogaZnak"/>
    <w:uiPriority w:val="99"/>
    <w:unhideWhenUsed/>
    <w:rsid w:val="00D03E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03E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529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Šolstvo in Šport</Company>
  <LinksUpToDate>false</LinksUpToDate>
  <CharactersWithSpaces>3539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Branka Bricl</cp:lastModifiedBy>
  <cp:revision>9</cp:revision>
  <cp:lastPrinted>2015-10-06T05:31:00Z</cp:lastPrinted>
  <dcterms:created xsi:type="dcterms:W3CDTF">2015-04-23T06:47:00Z</dcterms:created>
  <dcterms:modified xsi:type="dcterms:W3CDTF">2020-04-04T08:19:00Z</dcterms:modified>
</cp:coreProperties>
</file>